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A1B" w:rsidRDefault="00F10A1B">
      <w:pPr>
        <w:rPr>
          <w:rFonts w:ascii="Microsoft JhengHei" w:eastAsia="Microsoft JhengHei" w:hAnsi="Microsoft JhengHei"/>
          <w:sz w:val="30"/>
          <w:szCs w:val="30"/>
        </w:rPr>
      </w:pPr>
      <w:proofErr w:type="spellStart"/>
      <w:r w:rsidRPr="00F10A1B">
        <w:rPr>
          <w:rFonts w:ascii="Microsoft JhengHei" w:eastAsia="Microsoft JhengHei" w:hAnsi="Microsoft JhengHei"/>
          <w:sz w:val="30"/>
          <w:szCs w:val="30"/>
        </w:rPr>
        <w:t>Arduino</w:t>
      </w:r>
      <w:proofErr w:type="spellEnd"/>
      <w:r w:rsidRPr="00F10A1B">
        <w:rPr>
          <w:rFonts w:ascii="Microsoft JhengHei" w:eastAsia="Microsoft JhengHei" w:hAnsi="Microsoft JhengHei"/>
          <w:sz w:val="30"/>
          <w:szCs w:val="30"/>
        </w:rPr>
        <w:t xml:space="preserve"> Projekt  –  Infrarot-Klavier</w:t>
      </w:r>
    </w:p>
    <w:p w:rsidR="00F10A1B" w:rsidRDefault="00142EBF" w:rsidP="00142EBF">
      <w:pPr>
        <w:rPr>
          <w:rFonts w:ascii="Microsoft Yi Baiti" w:eastAsia="Microsoft Yi Baiti" w:hAnsi="Microsoft Yi Baiti"/>
          <w:sz w:val="32"/>
          <w:szCs w:val="32"/>
        </w:rPr>
      </w:pPr>
      <w:r>
        <w:rPr>
          <w:rFonts w:ascii="Microsoft Yi Baiti" w:eastAsia="Microsoft Yi Baiti" w:hAnsi="Microsoft Yi Baiti"/>
          <w:noProof/>
          <w:sz w:val="32"/>
          <w:szCs w:val="32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734060</wp:posOffset>
            </wp:positionV>
            <wp:extent cx="1549400" cy="2703830"/>
            <wp:effectExtent l="0" t="0" r="0" b="1270"/>
            <wp:wrapThrough wrapText="bothSides">
              <wp:wrapPolygon edited="0">
                <wp:start x="0" y="0"/>
                <wp:lineTo x="0" y="21458"/>
                <wp:lineTo x="21246" y="21458"/>
                <wp:lineTo x="21246" y="0"/>
                <wp:lineTo x="0" y="0"/>
              </wp:wrapPolygon>
            </wp:wrapThrough>
            <wp:docPr id="1" name="Grafik 1" descr="C:\Users\dahlheimern\Downloads\IMG-20170126-WA00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hlheimern\Downloads\IMG-20170126-WA000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A1B">
        <w:rPr>
          <w:rFonts w:ascii="Microsoft Yi Baiti" w:eastAsia="Microsoft Yi Baiti" w:hAnsi="Microsoft Yi Baiti"/>
          <w:sz w:val="32"/>
          <w:szCs w:val="32"/>
        </w:rPr>
        <w:t xml:space="preserve">Unsere Idee war, mithilfe des </w:t>
      </w:r>
      <w:proofErr w:type="spellStart"/>
      <w:r w:rsidR="00F10A1B">
        <w:rPr>
          <w:rFonts w:ascii="Microsoft Yi Baiti" w:eastAsia="Microsoft Yi Baiti" w:hAnsi="Microsoft Yi Baiti"/>
          <w:sz w:val="32"/>
          <w:szCs w:val="32"/>
        </w:rPr>
        <w:t>Arduinos</w:t>
      </w:r>
      <w:proofErr w:type="spellEnd"/>
      <w:r w:rsidR="00F10A1B">
        <w:rPr>
          <w:rFonts w:ascii="Microsoft Yi Baiti" w:eastAsia="Microsoft Yi Baiti" w:hAnsi="Microsoft Yi Baiti"/>
          <w:sz w:val="32"/>
          <w:szCs w:val="32"/>
        </w:rPr>
        <w:t xml:space="preserve"> ein Klavier zu entwerfen, welches Spielt ohne berührt zu werden. Dies erfolgt durch einen Infrarot-Sensor am Ende der „Tastatur“</w:t>
      </w:r>
      <w:r>
        <w:rPr>
          <w:rFonts w:ascii="Microsoft Yi Baiti" w:eastAsia="Microsoft Yi Baiti" w:hAnsi="Microsoft Yi Baiti"/>
          <w:sz w:val="32"/>
          <w:szCs w:val="32"/>
        </w:rPr>
        <w:t>. Mitbestandteil sind unteranderem ein sogenannter „</w:t>
      </w:r>
      <w:proofErr w:type="spellStart"/>
      <w:r w:rsidR="001B6D76">
        <w:rPr>
          <w:rFonts w:ascii="Microsoft Yi Baiti" w:eastAsia="Microsoft Yi Baiti" w:hAnsi="Microsoft Yi Baiti"/>
          <w:sz w:val="32"/>
          <w:szCs w:val="32"/>
        </w:rPr>
        <w:t>Bu</w:t>
      </w:r>
      <w:r>
        <w:rPr>
          <w:rFonts w:ascii="Microsoft Yi Baiti" w:eastAsia="Microsoft Yi Baiti" w:hAnsi="Microsoft Yi Baiti"/>
          <w:sz w:val="32"/>
          <w:szCs w:val="32"/>
        </w:rPr>
        <w:t>zzer</w:t>
      </w:r>
      <w:proofErr w:type="spellEnd"/>
      <w:r>
        <w:rPr>
          <w:rFonts w:ascii="Microsoft Yi Baiti" w:eastAsia="Microsoft Yi Baiti" w:hAnsi="Microsoft Yi Baiti"/>
          <w:sz w:val="32"/>
          <w:szCs w:val="32"/>
        </w:rPr>
        <w:t xml:space="preserve">“, ein Drehregler und der standardmäßige </w:t>
      </w:r>
      <w:proofErr w:type="spellStart"/>
      <w:r>
        <w:rPr>
          <w:rFonts w:ascii="Microsoft Yi Baiti" w:eastAsia="Microsoft Yi Baiti" w:hAnsi="Microsoft Yi Baiti"/>
          <w:sz w:val="32"/>
          <w:szCs w:val="32"/>
        </w:rPr>
        <w:t>Arduino</w:t>
      </w:r>
      <w:proofErr w:type="spellEnd"/>
      <w:r>
        <w:rPr>
          <w:rFonts w:ascii="Microsoft Yi Baiti" w:eastAsia="Microsoft Yi Baiti" w:hAnsi="Microsoft Yi Baiti"/>
          <w:sz w:val="32"/>
          <w:szCs w:val="32"/>
        </w:rPr>
        <w:t>-Kern.</w:t>
      </w:r>
    </w:p>
    <w:p w:rsidR="00142EBF" w:rsidRDefault="001B6D76" w:rsidP="00142EBF">
      <w:pPr>
        <w:rPr>
          <w:rFonts w:ascii="Microsoft Yi Baiti" w:eastAsia="Microsoft Yi Baiti" w:hAnsi="Microsoft Yi Baiti"/>
          <w:sz w:val="32"/>
          <w:szCs w:val="32"/>
        </w:rPr>
      </w:pPr>
      <w:r>
        <w:rPr>
          <w:rFonts w:ascii="Microsoft Yi Baiti" w:eastAsia="Microsoft Yi Baiti" w:hAnsi="Microsoft Yi Baiti"/>
          <w:noProof/>
          <w:sz w:val="32"/>
          <w:szCs w:val="32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2475865</wp:posOffset>
            </wp:positionH>
            <wp:positionV relativeFrom="paragraph">
              <wp:posOffset>1267460</wp:posOffset>
            </wp:positionV>
            <wp:extent cx="3589655" cy="2029460"/>
            <wp:effectExtent l="0" t="0" r="0" b="8890"/>
            <wp:wrapThrough wrapText="bothSides">
              <wp:wrapPolygon edited="0">
                <wp:start x="0" y="0"/>
                <wp:lineTo x="0" y="21492"/>
                <wp:lineTo x="21436" y="21492"/>
                <wp:lineTo x="21436" y="0"/>
                <wp:lineTo x="0" y="0"/>
              </wp:wrapPolygon>
            </wp:wrapThrough>
            <wp:docPr id="2" name="Grafik 2" descr="C:\Users\dahlheimern\Downloads\IMG-20170126-WA00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hlheimern\Downloads\IMG-20170126-WA000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55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EBF">
        <w:rPr>
          <w:rFonts w:ascii="Microsoft Yi Baiti" w:eastAsia="Microsoft Yi Baiti" w:hAnsi="Microsoft Yi Baiti"/>
          <w:sz w:val="32"/>
          <w:szCs w:val="32"/>
        </w:rPr>
        <w:t xml:space="preserve">Der Infrarot-Sensor empfängt die Reflektion seines eigenen Strahls, durch das Papier. Weiß eignet sich hierbei am besten. Je </w:t>
      </w:r>
      <w:proofErr w:type="spellStart"/>
      <w:r w:rsidR="00142EBF">
        <w:rPr>
          <w:rFonts w:ascii="Microsoft Yi Baiti" w:eastAsia="Microsoft Yi Baiti" w:hAnsi="Microsoft Yi Baiti"/>
          <w:sz w:val="32"/>
          <w:szCs w:val="32"/>
        </w:rPr>
        <w:t>nach dem</w:t>
      </w:r>
      <w:proofErr w:type="spellEnd"/>
      <w:r w:rsidR="00142EBF">
        <w:rPr>
          <w:rFonts w:ascii="Microsoft Yi Baiti" w:eastAsia="Microsoft Yi Baiti" w:hAnsi="Microsoft Yi Baiti"/>
          <w:sz w:val="32"/>
          <w:szCs w:val="32"/>
        </w:rPr>
        <w:t xml:space="preserve"> wie stark dies</w:t>
      </w:r>
      <w:r w:rsidR="002E4D00">
        <w:rPr>
          <w:rFonts w:ascii="Microsoft Yi Baiti" w:eastAsia="Microsoft Yi Baiti" w:hAnsi="Microsoft Yi Baiti"/>
          <w:sz w:val="32"/>
          <w:szCs w:val="32"/>
        </w:rPr>
        <w:t>er Strahl auf den Sensor trifft</w:t>
      </w:r>
      <w:r w:rsidR="000D08BA">
        <w:rPr>
          <w:rFonts w:ascii="Microsoft Yi Baiti" w:eastAsia="Microsoft Yi Baiti" w:hAnsi="Microsoft Yi Baiti"/>
          <w:sz w:val="32"/>
          <w:szCs w:val="32"/>
        </w:rPr>
        <w:t xml:space="preserve"> </w:t>
      </w:r>
      <w:r w:rsidR="002E4D00">
        <w:rPr>
          <w:rFonts w:ascii="Microsoft Yi Baiti" w:eastAsia="Microsoft Yi Baiti" w:hAnsi="Microsoft Yi Baiti"/>
          <w:sz w:val="32"/>
          <w:szCs w:val="32"/>
        </w:rPr>
        <w:t>(</w:t>
      </w:r>
      <w:r w:rsidR="000D08BA">
        <w:rPr>
          <w:rFonts w:ascii="Microsoft Yi Baiti" w:eastAsia="Microsoft Yi Baiti" w:hAnsi="Microsoft Yi Baiti"/>
          <w:sz w:val="32"/>
          <w:szCs w:val="32"/>
        </w:rPr>
        <w:t>in unserem Beispiel heißt es „je näher desto stärker“</w:t>
      </w:r>
      <w:r w:rsidR="002E4D00">
        <w:rPr>
          <w:rFonts w:ascii="Microsoft Yi Baiti" w:eastAsia="Microsoft Yi Baiti" w:hAnsi="Microsoft Yi Baiti"/>
          <w:sz w:val="32"/>
          <w:szCs w:val="32"/>
        </w:rPr>
        <w:t>)</w:t>
      </w:r>
      <w:r w:rsidR="000D08BA">
        <w:rPr>
          <w:rFonts w:ascii="Microsoft Yi Baiti" w:eastAsia="Microsoft Yi Baiti" w:hAnsi="Microsoft Yi Baiti"/>
          <w:sz w:val="32"/>
          <w:szCs w:val="32"/>
        </w:rPr>
        <w:t>,</w:t>
      </w:r>
      <w:r w:rsidR="00142EBF">
        <w:rPr>
          <w:rFonts w:ascii="Microsoft Yi Baiti" w:eastAsia="Microsoft Yi Baiti" w:hAnsi="Microsoft Yi Baiti"/>
          <w:sz w:val="32"/>
          <w:szCs w:val="32"/>
        </w:rPr>
        <w:t xml:space="preserve"> erhöht s</w:t>
      </w:r>
      <w:r w:rsidR="002E4D00">
        <w:rPr>
          <w:rFonts w:ascii="Microsoft Yi Baiti" w:eastAsia="Microsoft Yi Baiti" w:hAnsi="Microsoft Yi Baiti"/>
          <w:sz w:val="32"/>
          <w:szCs w:val="32"/>
        </w:rPr>
        <w:t xml:space="preserve">ich die ausgegebene Voltanzahl. In unserem Quellcode wird dem </w:t>
      </w:r>
      <w:proofErr w:type="spellStart"/>
      <w:r w:rsidR="002E4D00">
        <w:rPr>
          <w:rFonts w:ascii="Microsoft Yi Baiti" w:eastAsia="Microsoft Yi Baiti" w:hAnsi="Microsoft Yi Baiti"/>
          <w:sz w:val="32"/>
          <w:szCs w:val="32"/>
        </w:rPr>
        <w:t>Arduino</w:t>
      </w:r>
      <w:proofErr w:type="spellEnd"/>
      <w:r w:rsidR="002E4D00">
        <w:rPr>
          <w:rFonts w:ascii="Microsoft Yi Baiti" w:eastAsia="Microsoft Yi Baiti" w:hAnsi="Microsoft Yi Baiti"/>
          <w:sz w:val="32"/>
          <w:szCs w:val="32"/>
        </w:rPr>
        <w:t xml:space="preserve"> der Befehl gegeben, in einem</w:t>
      </w:r>
      <w:r>
        <w:rPr>
          <w:rFonts w:ascii="Microsoft Yi Baiti" w:eastAsia="Microsoft Yi Baiti" w:hAnsi="Microsoft Yi Baiti"/>
          <w:sz w:val="32"/>
          <w:szCs w:val="32"/>
        </w:rPr>
        <w:t xml:space="preserve"> spezifischen Intervall der Volt-Stärke einen bestimmten Ton zu „summen“. Der Dreh- </w:t>
      </w:r>
      <w:proofErr w:type="spellStart"/>
      <w:r>
        <w:rPr>
          <w:rFonts w:ascii="Microsoft Yi Baiti" w:eastAsia="Microsoft Yi Baiti" w:hAnsi="Microsoft Yi Baiti"/>
          <w:sz w:val="32"/>
          <w:szCs w:val="32"/>
        </w:rPr>
        <w:t>regler</w:t>
      </w:r>
      <w:proofErr w:type="spellEnd"/>
      <w:r>
        <w:rPr>
          <w:rFonts w:ascii="Microsoft Yi Baiti" w:eastAsia="Microsoft Yi Baiti" w:hAnsi="Microsoft Yi Baiti"/>
          <w:sz w:val="32"/>
          <w:szCs w:val="32"/>
        </w:rPr>
        <w:t xml:space="preserve"> dient dazu, die Oktave höher, bzw. tiefer zu stellen.</w:t>
      </w:r>
    </w:p>
    <w:p w:rsidR="001B6D76" w:rsidRPr="00142EBF" w:rsidRDefault="00A16064" w:rsidP="00142EBF">
      <w:pPr>
        <w:rPr>
          <w:rFonts w:ascii="Microsoft Yi Baiti" w:eastAsia="Microsoft Yi Baiti" w:hAnsi="Microsoft Yi Baiti" w:hint="eastAsia"/>
          <w:sz w:val="32"/>
          <w:szCs w:val="32"/>
        </w:rPr>
      </w:pPr>
      <w:r>
        <w:rPr>
          <w:rFonts w:ascii="Microsoft Yi Baiti" w:eastAsia="Microsoft Yi Baiti" w:hAnsi="Microsoft Yi Baiti"/>
          <w:noProof/>
          <w:sz w:val="32"/>
          <w:szCs w:val="32"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1627233</wp:posOffset>
            </wp:positionV>
            <wp:extent cx="3613785" cy="2042795"/>
            <wp:effectExtent l="0" t="0" r="5715" b="0"/>
            <wp:wrapTight wrapText="bothSides">
              <wp:wrapPolygon edited="0">
                <wp:start x="0" y="0"/>
                <wp:lineTo x="0" y="21352"/>
                <wp:lineTo x="21520" y="21352"/>
                <wp:lineTo x="21520" y="0"/>
                <wp:lineTo x="0" y="0"/>
              </wp:wrapPolygon>
            </wp:wrapTight>
            <wp:docPr id="3" name="Grafik 3" descr="C:\Users\dahlheimern\Downloads\IMG-20170126-WA00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hlheimern\Downloads\IMG-20170126-WA000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5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crosoft Yi Baiti" w:eastAsia="Microsoft Yi Baiti" w:hAnsi="Microsoft Yi Baiti"/>
          <w:noProof/>
          <w:sz w:val="32"/>
          <w:szCs w:val="32"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3822065</wp:posOffset>
            </wp:positionH>
            <wp:positionV relativeFrom="paragraph">
              <wp:posOffset>-282485</wp:posOffset>
            </wp:positionV>
            <wp:extent cx="2242458" cy="3961788"/>
            <wp:effectExtent l="0" t="0" r="5715" b="635"/>
            <wp:wrapThrough wrapText="bothSides">
              <wp:wrapPolygon edited="0">
                <wp:start x="0" y="0"/>
                <wp:lineTo x="0" y="21500"/>
                <wp:lineTo x="21472" y="21500"/>
                <wp:lineTo x="21472" y="0"/>
                <wp:lineTo x="0" y="0"/>
              </wp:wrapPolygon>
            </wp:wrapThrough>
            <wp:docPr id="4" name="Grafik 4" descr="C:\Users\dahlheimern\Downloads\IMG-20170126-WA00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hlheimern\Downloads\IMG-20170126-WA000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458" cy="396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D76">
        <w:rPr>
          <w:rFonts w:ascii="Microsoft Yi Baiti" w:eastAsia="Microsoft Yi Baiti" w:hAnsi="Microsoft Yi Baiti"/>
          <w:sz w:val="32"/>
          <w:szCs w:val="32"/>
        </w:rPr>
        <w:t>Die goldene Verkleidung der „Tastatur“ hat nichts mit der Reflektion von Infrarot-Strahlen zu tun, sondern dient ausschließlich des Schmückens unseres nervenaufreibenden Projekts.</w:t>
      </w:r>
      <w:r>
        <w:rPr>
          <w:rFonts w:ascii="Microsoft Yi Baiti" w:eastAsia="Microsoft Yi Baiti" w:hAnsi="Microsoft Yi Baiti"/>
          <w:sz w:val="32"/>
          <w:szCs w:val="32"/>
        </w:rPr>
        <w:t xml:space="preserve"> </w:t>
      </w:r>
      <w:r w:rsidR="001B6D76">
        <w:rPr>
          <w:rFonts w:ascii="Microsoft Yi Baiti" w:eastAsia="Microsoft Yi Baiti" w:hAnsi="Microsoft Yi Baiti"/>
          <w:sz w:val="32"/>
          <w:szCs w:val="32"/>
        </w:rPr>
        <w:t xml:space="preserve">Um den </w:t>
      </w:r>
      <w:proofErr w:type="spellStart"/>
      <w:r w:rsidR="001B6D76">
        <w:rPr>
          <w:rFonts w:ascii="Microsoft Yi Baiti" w:eastAsia="Microsoft Yi Baiti" w:hAnsi="Microsoft Yi Baiti"/>
          <w:sz w:val="32"/>
          <w:szCs w:val="32"/>
        </w:rPr>
        <w:t>Buzzer</w:t>
      </w:r>
      <w:proofErr w:type="spellEnd"/>
      <w:r w:rsidR="001B6D76">
        <w:rPr>
          <w:rFonts w:ascii="Microsoft Yi Baiti" w:eastAsia="Microsoft Yi Baiti" w:hAnsi="Microsoft Yi Baiti"/>
          <w:sz w:val="32"/>
          <w:szCs w:val="32"/>
        </w:rPr>
        <w:t xml:space="preserve"> etwas in seiner Lautstärke zu zügeln, umschlossen wir </w:t>
      </w:r>
      <w:r>
        <w:rPr>
          <w:rFonts w:ascii="Microsoft Yi Baiti" w:eastAsia="Microsoft Yi Baiti" w:hAnsi="Microsoft Yi Baiti"/>
          <w:sz w:val="32"/>
          <w:szCs w:val="32"/>
        </w:rPr>
        <w:t>Ihn mit einer silber-verzierten Papp-Hülle.</w:t>
      </w:r>
      <w:bookmarkStart w:id="0" w:name="_GoBack"/>
      <w:bookmarkEnd w:id="0"/>
    </w:p>
    <w:sectPr w:rsidR="001B6D76" w:rsidRPr="00142EBF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A1B" w:rsidRDefault="00F10A1B" w:rsidP="00F10A1B">
      <w:pPr>
        <w:spacing w:after="0" w:line="240" w:lineRule="auto"/>
      </w:pPr>
      <w:r>
        <w:separator/>
      </w:r>
    </w:p>
  </w:endnote>
  <w:endnote w:type="continuationSeparator" w:id="0">
    <w:p w:rsidR="00F10A1B" w:rsidRDefault="00F10A1B" w:rsidP="00F1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A1B" w:rsidRDefault="00F10A1B" w:rsidP="00F10A1B">
      <w:pPr>
        <w:spacing w:after="0" w:line="240" w:lineRule="auto"/>
      </w:pPr>
      <w:r>
        <w:separator/>
      </w:r>
    </w:p>
  </w:footnote>
  <w:footnote w:type="continuationSeparator" w:id="0">
    <w:p w:rsidR="00F10A1B" w:rsidRDefault="00F10A1B" w:rsidP="00F1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A1B" w:rsidRDefault="00F10A1B">
    <w:pPr>
      <w:pStyle w:val="Kopfzeile"/>
    </w:pPr>
    <w:r>
      <w:t xml:space="preserve">Nick Dahlheimer, Alex </w:t>
    </w:r>
    <w:proofErr w:type="spellStart"/>
    <w:r>
      <w:t>Müssig</w:t>
    </w:r>
    <w:proofErr w:type="spellEnd"/>
    <w:r>
      <w:tab/>
    </w:r>
    <w:r>
      <w:tab/>
      <w:t>27.01.2017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1B"/>
    <w:rsid w:val="000D08BA"/>
    <w:rsid w:val="00142EBF"/>
    <w:rsid w:val="001B6D76"/>
    <w:rsid w:val="002E4D00"/>
    <w:rsid w:val="00A16064"/>
    <w:rsid w:val="00F1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0DF99-68E4-4320-9CB4-6C0D636E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10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0A1B"/>
  </w:style>
  <w:style w:type="paragraph" w:styleId="Fuzeile">
    <w:name w:val="footer"/>
    <w:basedOn w:val="Standard"/>
    <w:link w:val="FuzeileZchn"/>
    <w:uiPriority w:val="99"/>
    <w:unhideWhenUsed/>
    <w:rsid w:val="00F10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0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Dahlheimer</dc:creator>
  <cp:keywords/>
  <dc:description/>
  <cp:lastModifiedBy>Nick Dahlheimer</cp:lastModifiedBy>
  <cp:revision>3</cp:revision>
  <dcterms:created xsi:type="dcterms:W3CDTF">2017-01-27T07:32:00Z</dcterms:created>
  <dcterms:modified xsi:type="dcterms:W3CDTF">2017-01-27T08:33:00Z</dcterms:modified>
</cp:coreProperties>
</file>